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DC" w:rsidRDefault="00DD73DC" w:rsidP="00DD73DC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>С.С. Пичугин,</w:t>
      </w:r>
      <w:r>
        <w:rPr>
          <w:sz w:val="28"/>
          <w:szCs w:val="28"/>
        </w:rPr>
        <w:t xml:space="preserve"> зав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афедрой </w:t>
      </w:r>
      <w:proofErr w:type="spellStart"/>
      <w:r>
        <w:rPr>
          <w:sz w:val="28"/>
          <w:szCs w:val="28"/>
        </w:rPr>
        <w:t>ТиМНО</w:t>
      </w:r>
      <w:proofErr w:type="spellEnd"/>
      <w:r>
        <w:rPr>
          <w:sz w:val="28"/>
          <w:szCs w:val="28"/>
        </w:rPr>
        <w:t xml:space="preserve"> ИРО РБ, к.п.н., доцент</w:t>
      </w:r>
    </w:p>
    <w:p w:rsidR="00DD73DC" w:rsidRDefault="00DD73DC" w:rsidP="00DD73DC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>С.С. Лысов,</w:t>
      </w:r>
      <w:r>
        <w:rPr>
          <w:sz w:val="28"/>
          <w:szCs w:val="28"/>
        </w:rPr>
        <w:t xml:space="preserve"> старший преподаватель кафедры </w:t>
      </w:r>
      <w:proofErr w:type="spellStart"/>
      <w:r>
        <w:rPr>
          <w:sz w:val="28"/>
          <w:szCs w:val="28"/>
        </w:rPr>
        <w:t>ТиПУО</w:t>
      </w:r>
      <w:proofErr w:type="spellEnd"/>
      <w:r>
        <w:rPr>
          <w:sz w:val="28"/>
          <w:szCs w:val="28"/>
        </w:rPr>
        <w:t xml:space="preserve"> ИРО РБ</w:t>
      </w:r>
    </w:p>
    <w:p w:rsidR="00DD73DC" w:rsidRDefault="00DD73DC" w:rsidP="00DD73DC">
      <w:pPr>
        <w:jc w:val="center"/>
        <w:rPr>
          <w:b/>
          <w:sz w:val="28"/>
          <w:szCs w:val="28"/>
        </w:rPr>
      </w:pPr>
    </w:p>
    <w:p w:rsidR="00DD73DC" w:rsidRDefault="00DD73DC" w:rsidP="00DD73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Примерный перечень нормативных документов </w:t>
      </w:r>
    </w:p>
    <w:p w:rsidR="00DD73DC" w:rsidRDefault="00DD73DC" w:rsidP="00DD73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вопросам введения и реализации </w:t>
      </w:r>
    </w:p>
    <w:p w:rsidR="00DD73DC" w:rsidRDefault="00DD73DC" w:rsidP="00DD73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федерального государственного образовательного стандарта </w:t>
      </w:r>
    </w:p>
    <w:p w:rsidR="00DD73DC" w:rsidRDefault="00DD73DC" w:rsidP="00DD73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начального общего образования</w:t>
      </w:r>
    </w:p>
    <w:p w:rsidR="00DD73DC" w:rsidRDefault="00DD73DC" w:rsidP="00DD73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общеобразовательных учреждениях Республики Башкортостан</w:t>
      </w:r>
    </w:p>
    <w:p w:rsidR="00DD73DC" w:rsidRDefault="00DD73DC" w:rsidP="00DD73DC">
      <w:pPr>
        <w:jc w:val="center"/>
        <w:rPr>
          <w:b/>
          <w:sz w:val="28"/>
          <w:szCs w:val="28"/>
        </w:rPr>
      </w:pPr>
    </w:p>
    <w:p w:rsidR="00DD73DC" w:rsidRDefault="00DD73DC" w:rsidP="00DD73DC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Нормативно-правовое обеспечение деятельности общеобразовательного учреждения в части введения федерального государственного</w:t>
      </w:r>
    </w:p>
    <w:p w:rsidR="00DD73DC" w:rsidRDefault="00DD73DC" w:rsidP="00DD73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образовательного стандарта начального общего образования</w:t>
      </w:r>
    </w:p>
    <w:p w:rsidR="00DD73DC" w:rsidRDefault="00DD73DC" w:rsidP="00DD73DC">
      <w:pPr>
        <w:ind w:firstLine="709"/>
        <w:jc w:val="center"/>
        <w:rPr>
          <w:b/>
          <w:sz w:val="28"/>
          <w:szCs w:val="28"/>
        </w:rPr>
      </w:pPr>
    </w:p>
    <w:p w:rsidR="00DD73DC" w:rsidRDefault="00DD73DC" w:rsidP="00DD73DC">
      <w:pPr>
        <w:numPr>
          <w:ilvl w:val="1"/>
          <w:numId w:val="2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Постановление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Правительства Российской Федерации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от 05 июля      2001 года №505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правил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оказания платных образовательных услуг»</w:t>
      </w:r>
      <w:r>
        <w:rPr>
          <w:bCs/>
          <w:sz w:val="28"/>
          <w:szCs w:val="28"/>
        </w:rPr>
        <w:t>.</w:t>
      </w:r>
    </w:p>
    <w:p w:rsidR="00DD73DC" w:rsidRDefault="00DD73DC" w:rsidP="00DD73DC">
      <w:pPr>
        <w:numPr>
          <w:ilvl w:val="1"/>
          <w:numId w:val="2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Распоряжение Правительства Российской Федерации от 07 сентября 2010 </w:t>
      </w:r>
      <w:r>
        <w:rPr>
          <w:sz w:val="28"/>
          <w:szCs w:val="28"/>
        </w:rPr>
        <w:t>года</w:t>
      </w:r>
      <w:r>
        <w:rPr>
          <w:bCs/>
          <w:sz w:val="28"/>
          <w:szCs w:val="28"/>
        </w:rPr>
        <w:t xml:space="preserve"> №1507-р «Об утверждении плана действий по модернизации общего образования на 2011 – 2015 годы».</w:t>
      </w:r>
    </w:p>
    <w:p w:rsidR="00DD73DC" w:rsidRDefault="00DD73DC" w:rsidP="00DD73DC">
      <w:pPr>
        <w:numPr>
          <w:ilvl w:val="1"/>
          <w:numId w:val="2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Российской Федерации от 06 октября 2009 года №373 «Об утверждении федерального государственного образовательного стандарта начального общего образования» (зарегистрирован Министерством юстиции Российской Федерации 22 декабря 2009 года регистрационный №15785).</w:t>
      </w:r>
    </w:p>
    <w:p w:rsidR="00DD73DC" w:rsidRDefault="00DD73DC" w:rsidP="00DD73DC">
      <w:pPr>
        <w:numPr>
          <w:ilvl w:val="1"/>
          <w:numId w:val="2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Российской Федерации от 26 ноября 2010 года №1241</w:t>
      </w:r>
      <w:r>
        <w:rPr>
          <w:b/>
          <w:sz w:val="28"/>
          <w:szCs w:val="28"/>
        </w:rPr>
        <w:t xml:space="preserve"> «</w:t>
      </w:r>
      <w:r>
        <w:rPr>
          <w:rStyle w:val="a3"/>
          <w:b w:val="0"/>
          <w:sz w:val="28"/>
          <w:szCs w:val="28"/>
        </w:rPr>
        <w:t>О внесении изменений в федеральный государственный образовательный</w:t>
      </w:r>
      <w:r>
        <w:rPr>
          <w:b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 xml:space="preserve">стандарт начального общего образования, утверждённый приказом Министерства образования и науки Российской Федерации от 06 октября 2009 </w:t>
      </w:r>
      <w:r>
        <w:rPr>
          <w:b/>
          <w:sz w:val="28"/>
          <w:szCs w:val="28"/>
        </w:rPr>
        <w:t>года</w:t>
      </w:r>
      <w:r>
        <w:rPr>
          <w:rStyle w:val="a3"/>
          <w:b w:val="0"/>
          <w:sz w:val="28"/>
          <w:szCs w:val="28"/>
        </w:rPr>
        <w:t xml:space="preserve"> №373</w:t>
      </w:r>
      <w:r>
        <w:rPr>
          <w:b/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(зарегистрирован Министерством юстиции Российской Федерации 04 февраля 2011 года регистрационный №19707).</w:t>
      </w:r>
    </w:p>
    <w:p w:rsidR="00DD73DC" w:rsidRDefault="00DD73DC" w:rsidP="00DD73DC">
      <w:pPr>
        <w:numPr>
          <w:ilvl w:val="1"/>
          <w:numId w:val="2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 Министерства образования и науки Российской Федерации от 04 октября 2010 года №986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 (зарегистрирован Министерством юстиции Российской Федерации 03 февраля 2011 года регистрационный №19682).</w:t>
      </w:r>
    </w:p>
    <w:p w:rsidR="00DD73DC" w:rsidRDefault="00DD73DC" w:rsidP="00DD73DC">
      <w:pPr>
        <w:numPr>
          <w:ilvl w:val="1"/>
          <w:numId w:val="2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Приказ Министерства образования и науки Российской Федерации от </w:t>
      </w:r>
      <w:r>
        <w:rPr>
          <w:sz w:val="28"/>
          <w:szCs w:val="28"/>
        </w:rPr>
        <w:t>28 декабря 2010 года №2106</w:t>
      </w:r>
      <w:r>
        <w:rPr>
          <w:bCs/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 xml:space="preserve">федеральных требований к образовательным учреждениям в части охраны здоровья обучающихся, воспитанников» </w:t>
      </w:r>
      <w:r>
        <w:rPr>
          <w:bCs/>
          <w:sz w:val="28"/>
          <w:szCs w:val="28"/>
        </w:rPr>
        <w:t>(зарегистрирован Министерством юстиции Российской Федерации 02 февраля 2011 года регистрационный №19676).</w:t>
      </w:r>
    </w:p>
    <w:p w:rsidR="00DD73DC" w:rsidRDefault="00DD73DC" w:rsidP="00DD73DC">
      <w:pPr>
        <w:numPr>
          <w:ilvl w:val="1"/>
          <w:numId w:val="2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Приказ Министерства образования и науки Российской Федерации от </w:t>
      </w:r>
      <w:r>
        <w:rPr>
          <w:sz w:val="28"/>
          <w:szCs w:val="28"/>
        </w:rPr>
        <w:t>22 сентября 2011 года №2357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rStyle w:val="a3"/>
          <w:b w:val="0"/>
          <w:sz w:val="28"/>
          <w:szCs w:val="28"/>
        </w:rPr>
        <w:t xml:space="preserve">О внесении изменений в </w:t>
      </w:r>
      <w:r>
        <w:rPr>
          <w:rStyle w:val="a3"/>
          <w:b w:val="0"/>
          <w:sz w:val="28"/>
          <w:szCs w:val="28"/>
        </w:rPr>
        <w:lastRenderedPageBreak/>
        <w:t>федеральный государственный образовательный</w:t>
      </w:r>
      <w:r>
        <w:rPr>
          <w:b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 xml:space="preserve">стандарт начального общего образования, утверждённый приказом Министерства образования и науки Российской Федерации от 06 октября 2009 </w:t>
      </w:r>
      <w:r>
        <w:rPr>
          <w:sz w:val="28"/>
          <w:szCs w:val="28"/>
        </w:rPr>
        <w:t>года</w:t>
      </w:r>
      <w:r>
        <w:rPr>
          <w:rStyle w:val="a3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№373</w:t>
      </w:r>
      <w:r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(зарегистрирован Министерством юстиции Российской Федерации 12 декабря 2011 года регистрационный №22540).</w:t>
      </w:r>
    </w:p>
    <w:p w:rsidR="00DD73DC" w:rsidRDefault="00DD73DC" w:rsidP="00DD73DC">
      <w:pPr>
        <w:numPr>
          <w:ilvl w:val="1"/>
          <w:numId w:val="2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Приказ Министерства здравоохранения и социального развития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от 26 августа 2010 года №761н «Об утверждении единого квалификационного справочника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должностей руководителей, специалистов и служащих, раздел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"Квалификационные характеристики должностей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работников образования"</w:t>
      </w:r>
      <w:r>
        <w:rPr>
          <w:bCs/>
          <w:sz w:val="28"/>
          <w:szCs w:val="28"/>
        </w:rPr>
        <w:t xml:space="preserve"> (</w:t>
      </w:r>
      <w:r>
        <w:rPr>
          <w:sz w:val="28"/>
          <w:szCs w:val="28"/>
        </w:rPr>
        <w:t xml:space="preserve">зарегистрирован </w:t>
      </w:r>
      <w:r>
        <w:rPr>
          <w:bCs/>
          <w:sz w:val="28"/>
          <w:szCs w:val="28"/>
        </w:rPr>
        <w:t>Министерством юстиции Российской Федерации 0</w:t>
      </w:r>
      <w:r>
        <w:rPr>
          <w:sz w:val="28"/>
          <w:szCs w:val="28"/>
        </w:rPr>
        <w:t>6 октября 2010 года</w:t>
      </w:r>
      <w:r>
        <w:rPr>
          <w:bCs/>
          <w:sz w:val="28"/>
          <w:szCs w:val="28"/>
        </w:rPr>
        <w:t xml:space="preserve"> регистрационный №</w:t>
      </w:r>
      <w:r>
        <w:rPr>
          <w:sz w:val="28"/>
          <w:szCs w:val="28"/>
        </w:rPr>
        <w:t>18638).</w:t>
      </w:r>
    </w:p>
    <w:p w:rsidR="00DD73DC" w:rsidRDefault="00DD73DC" w:rsidP="00DD73DC">
      <w:pPr>
        <w:numPr>
          <w:ilvl w:val="1"/>
          <w:numId w:val="2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Постановление Главного государственного санитарного врача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от 29 декабря 2010 года №189 «Об утверждении</w:t>
      </w:r>
      <w:r>
        <w:rPr>
          <w:bCs/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</w:t>
      </w:r>
      <w:r>
        <w:rPr>
          <w:bCs/>
          <w:sz w:val="28"/>
          <w:szCs w:val="28"/>
        </w:rPr>
        <w:t xml:space="preserve">зарегистрировано </w:t>
      </w:r>
      <w:r>
        <w:rPr>
          <w:sz w:val="28"/>
          <w:szCs w:val="28"/>
        </w:rPr>
        <w:t xml:space="preserve">Министерством юстиции Российской Федерации </w:t>
      </w:r>
      <w:r>
        <w:rPr>
          <w:bCs/>
          <w:sz w:val="28"/>
          <w:szCs w:val="28"/>
        </w:rPr>
        <w:t xml:space="preserve">03 марта 2011 года </w:t>
      </w:r>
      <w:proofErr w:type="gramStart"/>
      <w:r>
        <w:rPr>
          <w:bCs/>
          <w:sz w:val="28"/>
          <w:szCs w:val="28"/>
        </w:rPr>
        <w:t>регистрационный</w:t>
      </w:r>
      <w:proofErr w:type="gramEnd"/>
      <w:r>
        <w:rPr>
          <w:bCs/>
          <w:sz w:val="28"/>
          <w:szCs w:val="28"/>
        </w:rPr>
        <w:t xml:space="preserve"> №19993).</w:t>
      </w:r>
    </w:p>
    <w:p w:rsidR="00DD73DC" w:rsidRDefault="00DD73DC" w:rsidP="00DD73DC">
      <w:pPr>
        <w:numPr>
          <w:ilvl w:val="1"/>
          <w:numId w:val="2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 03 апреля 2003 года №27 «Об утверждении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2.4.4.1251-03 «Санитарно-эпидемиологические требования к учреждениям дополнительного образования» (зарегистрировано Министерством юстиции Российской Федерации 27 мая 2003 года </w:t>
      </w:r>
      <w:proofErr w:type="gramStart"/>
      <w:r>
        <w:rPr>
          <w:sz w:val="28"/>
          <w:szCs w:val="28"/>
        </w:rPr>
        <w:t>регистрационный</w:t>
      </w:r>
      <w:proofErr w:type="gramEnd"/>
      <w:r>
        <w:rPr>
          <w:sz w:val="28"/>
          <w:szCs w:val="28"/>
        </w:rPr>
        <w:t xml:space="preserve"> №4594). </w:t>
      </w:r>
    </w:p>
    <w:p w:rsidR="00DD73DC" w:rsidRDefault="00DD73DC" w:rsidP="00DD73DC">
      <w:pPr>
        <w:numPr>
          <w:ilvl w:val="1"/>
          <w:numId w:val="2"/>
        </w:numPr>
        <w:ind w:left="0" w:firstLine="709"/>
        <w:jc w:val="both"/>
        <w:rPr>
          <w:rStyle w:val="a3"/>
          <w:b w:val="0"/>
        </w:rPr>
      </w:pPr>
      <w:r>
        <w:rPr>
          <w:rStyle w:val="a3"/>
          <w:b w:val="0"/>
          <w:sz w:val="28"/>
          <w:szCs w:val="28"/>
        </w:rPr>
        <w:t xml:space="preserve">Письмо </w:t>
      </w:r>
      <w:r>
        <w:rPr>
          <w:sz w:val="28"/>
          <w:szCs w:val="28"/>
        </w:rPr>
        <w:t xml:space="preserve">Департамента общего образования </w:t>
      </w:r>
      <w:r>
        <w:rPr>
          <w:rStyle w:val="a3"/>
          <w:b w:val="0"/>
          <w:sz w:val="28"/>
          <w:szCs w:val="28"/>
        </w:rPr>
        <w:t xml:space="preserve">Министерства образования и науки Российской Федерации </w:t>
      </w:r>
      <w:r>
        <w:rPr>
          <w:sz w:val="28"/>
          <w:szCs w:val="28"/>
        </w:rPr>
        <w:t>от 16 августа 2010 года №03-48 «О рекомендации к использованию примерной основной образовательной программы начального общего образования».</w:t>
      </w:r>
    </w:p>
    <w:p w:rsidR="00DD73DC" w:rsidRDefault="00DD73DC" w:rsidP="00DD73DC">
      <w:pPr>
        <w:numPr>
          <w:ilvl w:val="1"/>
          <w:numId w:val="2"/>
        </w:numPr>
        <w:ind w:left="0"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Письмо</w:t>
      </w:r>
      <w:r>
        <w:rPr>
          <w:sz w:val="28"/>
          <w:szCs w:val="28"/>
        </w:rPr>
        <w:t xml:space="preserve"> Департамента общего образования</w:t>
      </w:r>
      <w:r>
        <w:rPr>
          <w:rStyle w:val="a3"/>
          <w:b w:val="0"/>
          <w:sz w:val="28"/>
          <w:szCs w:val="28"/>
        </w:rPr>
        <w:t xml:space="preserve"> Министерства образования и науки Российской Федерации от 19 апреля 2011 года №03-255 «О введении федеральных государственных образовательных стандартов общего образования».</w:t>
      </w:r>
    </w:p>
    <w:p w:rsidR="00DD73DC" w:rsidRDefault="00DD73DC" w:rsidP="00DD73DC">
      <w:pPr>
        <w:numPr>
          <w:ilvl w:val="1"/>
          <w:numId w:val="2"/>
        </w:numPr>
        <w:ind w:left="0"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Письмо </w:t>
      </w:r>
      <w:r>
        <w:rPr>
          <w:sz w:val="28"/>
          <w:szCs w:val="28"/>
        </w:rPr>
        <w:t xml:space="preserve">Департамента общего образования </w:t>
      </w:r>
      <w:r>
        <w:rPr>
          <w:rStyle w:val="a3"/>
          <w:b w:val="0"/>
          <w:sz w:val="28"/>
          <w:szCs w:val="28"/>
        </w:rPr>
        <w:t xml:space="preserve">Министерства образования и науки Российской Федерации </w:t>
      </w:r>
      <w:r>
        <w:rPr>
          <w:sz w:val="28"/>
          <w:szCs w:val="28"/>
        </w:rPr>
        <w:t>от 12 мая 2011</w:t>
      </w:r>
      <w:r>
        <w:rPr>
          <w:rStyle w:val="a3"/>
          <w:b w:val="0"/>
          <w:sz w:val="28"/>
          <w:szCs w:val="28"/>
        </w:rPr>
        <w:t xml:space="preserve"> года №</w:t>
      </w:r>
      <w:r>
        <w:rPr>
          <w:sz w:val="28"/>
          <w:szCs w:val="28"/>
        </w:rPr>
        <w:t>03-296</w:t>
      </w:r>
      <w:r>
        <w:rPr>
          <w:rStyle w:val="a3"/>
          <w:b w:val="0"/>
          <w:sz w:val="28"/>
          <w:szCs w:val="28"/>
        </w:rPr>
        <w:t xml:space="preserve"> «</w:t>
      </w:r>
      <w:r>
        <w:rPr>
          <w:bCs/>
          <w:sz w:val="28"/>
          <w:szCs w:val="28"/>
        </w:rPr>
        <w:t>Об организации внеурочной деятельности при введении федерального государственного образовательного стандарта общего образования</w:t>
      </w:r>
      <w:r>
        <w:rPr>
          <w:rStyle w:val="a3"/>
          <w:b w:val="0"/>
          <w:sz w:val="28"/>
          <w:szCs w:val="28"/>
        </w:rPr>
        <w:t>».</w:t>
      </w:r>
    </w:p>
    <w:p w:rsidR="00DD73DC" w:rsidRDefault="00DD73DC" w:rsidP="00DD73DC">
      <w:pPr>
        <w:numPr>
          <w:ilvl w:val="1"/>
          <w:numId w:val="2"/>
        </w:numPr>
        <w:ind w:left="0"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Письмо Министерства образования и науки Российской Федерации от 27 июля 2011 года №МД-988/03 «О вступлении в силу приказа </w:t>
      </w:r>
      <w:proofErr w:type="spellStart"/>
      <w:r>
        <w:rPr>
          <w:rStyle w:val="a3"/>
          <w:b w:val="0"/>
          <w:sz w:val="28"/>
          <w:szCs w:val="28"/>
        </w:rPr>
        <w:t>Минобрнауки</w:t>
      </w:r>
      <w:proofErr w:type="spellEnd"/>
      <w:r>
        <w:rPr>
          <w:rStyle w:val="a3"/>
          <w:b w:val="0"/>
          <w:sz w:val="28"/>
          <w:szCs w:val="28"/>
        </w:rPr>
        <w:t xml:space="preserve"> России от 24 декабря 2011 года №2075».</w:t>
      </w:r>
    </w:p>
    <w:p w:rsidR="00DD73DC" w:rsidRDefault="00DD73DC" w:rsidP="00DD73DC">
      <w:pPr>
        <w:numPr>
          <w:ilvl w:val="1"/>
          <w:numId w:val="2"/>
        </w:numPr>
        <w:ind w:left="0" w:firstLine="709"/>
        <w:jc w:val="both"/>
      </w:pPr>
      <w:r>
        <w:rPr>
          <w:sz w:val="28"/>
          <w:szCs w:val="28"/>
        </w:rPr>
        <w:t>Приказ Министерства образования Республики Башкортостан от 06 июля 2009 года №984 «Об организации апробации по внедрению федерального государственного образовательного стандарта начального общего образования второго поколения».</w:t>
      </w:r>
    </w:p>
    <w:p w:rsidR="00DD73DC" w:rsidRDefault="00DD73DC" w:rsidP="00DD73DC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образования Республики Башкортостан от 13 октября 2010 года №1413 «О создании Координационного Совета по </w:t>
      </w:r>
      <w:r>
        <w:rPr>
          <w:sz w:val="28"/>
          <w:szCs w:val="28"/>
        </w:rPr>
        <w:lastRenderedPageBreak/>
        <w:t>организации введения федерального государственного образовательного стандарта начального общего образования при Министерстве образования Республики Башкортостан».</w:t>
      </w:r>
    </w:p>
    <w:p w:rsidR="00DD73DC" w:rsidRDefault="00DD73DC" w:rsidP="00DD73DC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Письмо Министерства образования Республики Башкортостан от          13 июля 2010 года №01-33/125 «О введении в действие федерального государственного образовательного стандарта».</w:t>
      </w:r>
    </w:p>
    <w:p w:rsidR="00DD73DC" w:rsidRDefault="00DD73DC" w:rsidP="00DD73DC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Письмо Министерства образования Республики Башкортостан от          19 сентября 2011 года №04-05/479  «Рекомендации по организации внеурочной деятельности в образовательных учреждениях Республики Башкортостан в рамках введения федеральных государственных образовательных стандартов начального общего образования».</w:t>
      </w:r>
    </w:p>
    <w:p w:rsidR="00DD73DC" w:rsidRDefault="00DD73DC" w:rsidP="00DD73DC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заседания высшего органа самоуправления  общеобразовательного учреждения (Совета, Управляющего совета), на котором принято решение о введении ФГОС НОО в ОУ. Рекомендуется согласование протокола с учредителем ОУ.</w:t>
      </w:r>
    </w:p>
    <w:p w:rsidR="00DD73DC" w:rsidRDefault="00DD73DC" w:rsidP="00DD73DC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Совете по введению ФГОС НОО в ОУ.</w:t>
      </w:r>
    </w:p>
    <w:p w:rsidR="00DD73DC" w:rsidRDefault="00DD73DC" w:rsidP="00DD73DC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группе продленного дня (при наличии). </w:t>
      </w:r>
    </w:p>
    <w:p w:rsidR="00DD73DC" w:rsidRDefault="00DD73DC" w:rsidP="00DD73DC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</w:t>
      </w:r>
      <w:proofErr w:type="spellStart"/>
      <w:r>
        <w:rPr>
          <w:sz w:val="28"/>
          <w:szCs w:val="28"/>
        </w:rPr>
        <w:t>психолого-медико-педагогическом</w:t>
      </w:r>
      <w:proofErr w:type="spellEnd"/>
      <w:r>
        <w:rPr>
          <w:sz w:val="28"/>
          <w:szCs w:val="28"/>
        </w:rPr>
        <w:t xml:space="preserve"> консилиуме (при наличии).</w:t>
      </w:r>
    </w:p>
    <w:p w:rsidR="00DD73DC" w:rsidRDefault="00DD73DC" w:rsidP="00DD73DC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системе внутреннего мониторинга качества образования в ОУ.</w:t>
      </w:r>
    </w:p>
    <w:p w:rsidR="00DD73DC" w:rsidRDefault="00DD73DC" w:rsidP="00DD73DC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сайте ОУ в сети Интернет. </w:t>
      </w:r>
    </w:p>
    <w:p w:rsidR="00DD73DC" w:rsidRDefault="00DD73DC" w:rsidP="00DD73DC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фонде надбавок и доплат работникам ОУ.</w:t>
      </w:r>
    </w:p>
    <w:p w:rsidR="00DD73DC" w:rsidRDefault="00DD73DC" w:rsidP="00DD73DC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План-график введения ФГОС НОО в ОУ.</w:t>
      </w:r>
    </w:p>
    <w:p w:rsidR="00DD73DC" w:rsidRDefault="00DD73DC" w:rsidP="00DD73DC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контроля с определением направлений контроля по реализации ФГОС НОО на первой ступени общего образования ОУ (в структуре плана учебно-воспитательной работы ОУ).</w:t>
      </w:r>
    </w:p>
    <w:p w:rsidR="00DD73DC" w:rsidRDefault="00DD73DC" w:rsidP="00DD73DC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ООП НОО ОУ, </w:t>
      </w:r>
      <w:proofErr w:type="gramStart"/>
      <w:r>
        <w:rPr>
          <w:sz w:val="28"/>
          <w:szCs w:val="28"/>
        </w:rPr>
        <w:t>рассмотренная</w:t>
      </w:r>
      <w:proofErr w:type="gramEnd"/>
      <w:r>
        <w:rPr>
          <w:sz w:val="28"/>
          <w:szCs w:val="28"/>
        </w:rPr>
        <w:t xml:space="preserve"> на заседании высшего органа самоуправления ОУ и утвержденная директором ОУ. </w:t>
      </w:r>
    </w:p>
    <w:p w:rsidR="00DD73DC" w:rsidRDefault="00DD73DC" w:rsidP="00DD73DC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Рабочие программы учебных курсов, предметов, дисциплин (модулей) (приложение к ООП НОО ОУ). </w:t>
      </w:r>
    </w:p>
    <w:p w:rsidR="00DD73DC" w:rsidRDefault="00DD73DC" w:rsidP="00DD73DC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Программы внеурочной деятельности (приложение к ООП НОО ОУ).</w:t>
      </w:r>
    </w:p>
    <w:p w:rsidR="00DD73DC" w:rsidRDefault="00DD73DC" w:rsidP="00DD73DC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учебников в соответствии с утвержденными федеральными перечнями учебников и учебных пособий, допущенных к использованию в образовательном процессе ОУ (приложение к приказу). </w:t>
      </w:r>
    </w:p>
    <w:p w:rsidR="00DD73DC" w:rsidRDefault="00DD73DC" w:rsidP="00DD73DC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Договоры с учреждениями дополнительного образования детей и (или) физическими лицами по реализации направлений внеурочной деятельности.</w:t>
      </w:r>
    </w:p>
    <w:p w:rsidR="00DD73DC" w:rsidRDefault="00DD73DC" w:rsidP="00DD73DC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о сотрудничестве ОУ с родителями (законными представителями)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 предоставлении начального общего образования. </w:t>
      </w:r>
    </w:p>
    <w:p w:rsidR="00DD73DC" w:rsidRDefault="00DD73DC" w:rsidP="00DD73DC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Устав ОУ с внесенными изменениями в соответствии с законодательством Российской Федерации в области образования, связанными с внедрением ФГОС НОО.</w:t>
      </w:r>
    </w:p>
    <w:p w:rsidR="00DD73DC" w:rsidRDefault="00DD73DC" w:rsidP="00DD73DC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Приказы ОУ:</w:t>
      </w:r>
    </w:p>
    <w:p w:rsidR="00DD73DC" w:rsidRDefault="00DD73DC" w:rsidP="00DD73D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«О переходе ОУ на обучение по ФГОС НОО».</w:t>
      </w:r>
    </w:p>
    <w:p w:rsidR="00DD73DC" w:rsidRDefault="00DD73DC" w:rsidP="00DD73D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«О создании и полномочиях Совета по введению ФГОС НОО нового поколения».</w:t>
      </w:r>
    </w:p>
    <w:p w:rsidR="00DD73DC" w:rsidRDefault="00DD73DC" w:rsidP="00DD73D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«О создании и полномочиях рабочих групп по введению ФГОС НОО нового поколения».</w:t>
      </w:r>
    </w:p>
    <w:p w:rsidR="00DD73DC" w:rsidRDefault="00DD73DC" w:rsidP="00DD73D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«О разработке ООП НОО ОУ».</w:t>
      </w:r>
    </w:p>
    <w:p w:rsidR="00DD73DC" w:rsidRDefault="00DD73DC" w:rsidP="00DD73D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« Об утверждении плана-графика введения ФГОС НОО в ОУ».</w:t>
      </w:r>
    </w:p>
    <w:p w:rsidR="00DD73DC" w:rsidRDefault="00DD73DC" w:rsidP="00DD73D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«Об утверждении ООП НОО ОУ».</w:t>
      </w:r>
    </w:p>
    <w:p w:rsidR="00DD73DC" w:rsidRDefault="00DD73DC" w:rsidP="00DD73D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«Об утверждении годового календарного учебного графика».</w:t>
      </w:r>
    </w:p>
    <w:p w:rsidR="00DD73DC" w:rsidRDefault="00DD73DC" w:rsidP="00DD73D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«Об утверждении программ внеурочной деятельности». </w:t>
      </w:r>
    </w:p>
    <w:p w:rsidR="00DD73DC" w:rsidRDefault="00DD73DC" w:rsidP="00DD73D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«Об утверждении рабочих программ учебных курсов, предметов, дисциплин (модулей)». </w:t>
      </w:r>
    </w:p>
    <w:p w:rsidR="00DD73DC" w:rsidRDefault="00DD73DC" w:rsidP="00DD73D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«Об утверждении списка учебников и учебных пособий, допущенных к использованию в образовательном процессе ОУ».</w:t>
      </w:r>
    </w:p>
    <w:p w:rsidR="00DD73DC" w:rsidRDefault="00DD73DC" w:rsidP="00DD73D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«Об утверждении плана-графика (программы) повышения уровня профессиональной квалификации педагогических работников ОУ».</w:t>
      </w:r>
    </w:p>
    <w:p w:rsidR="00DD73DC" w:rsidRDefault="00DD73DC" w:rsidP="00DD73D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«Об утверждении должностных инструкций педагогических работников ОУ».</w:t>
      </w:r>
    </w:p>
    <w:p w:rsidR="00DD73DC" w:rsidRDefault="00DD73DC" w:rsidP="00DD73D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«О создании и ведении официального сайта ОУ в сети Интернет».</w:t>
      </w:r>
    </w:p>
    <w:p w:rsidR="00DD73DC" w:rsidRDefault="00DD73DC" w:rsidP="00DD73D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«Об утверждении режима работы школы» (с учетом организации внеурочной деятельности и работы групп продленного дня).</w:t>
      </w:r>
    </w:p>
    <w:p w:rsidR="00DD73DC" w:rsidRDefault="00DD73DC" w:rsidP="00DD73D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«Об утверждении структуры управления деятельностью ОУ»            (с </w:t>
      </w:r>
      <w:proofErr w:type="gramStart"/>
      <w:r>
        <w:rPr>
          <w:sz w:val="28"/>
          <w:szCs w:val="28"/>
        </w:rPr>
        <w:t>учетом</w:t>
      </w:r>
      <w:proofErr w:type="gramEnd"/>
      <w:r>
        <w:rPr>
          <w:sz w:val="28"/>
          <w:szCs w:val="28"/>
        </w:rPr>
        <w:t xml:space="preserve"> созданных в соответствии с требованиями ФГОС НОО структурных подразделений ОУ).</w:t>
      </w:r>
    </w:p>
    <w:p w:rsidR="00DD73DC" w:rsidRDefault="00DD73DC" w:rsidP="00DD73DC">
      <w:pPr>
        <w:tabs>
          <w:tab w:val="left" w:pos="993"/>
        </w:tabs>
        <w:jc w:val="both"/>
        <w:rPr>
          <w:sz w:val="28"/>
          <w:szCs w:val="28"/>
        </w:rPr>
      </w:pPr>
    </w:p>
    <w:p w:rsidR="00DD73DC" w:rsidRDefault="00DD73DC" w:rsidP="00DD73D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Финансово-экономическое обеспечение внедрения </w:t>
      </w:r>
    </w:p>
    <w:p w:rsidR="00DD73DC" w:rsidRDefault="00DD73DC" w:rsidP="00DD73D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федерального государственного образовательного стандарта </w:t>
      </w:r>
    </w:p>
    <w:p w:rsidR="00DD73DC" w:rsidRDefault="00DD73DC" w:rsidP="00DD73D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начального общего образования</w:t>
      </w:r>
    </w:p>
    <w:p w:rsidR="00DD73DC" w:rsidRDefault="00DD73DC" w:rsidP="00DD73DC">
      <w:pPr>
        <w:ind w:firstLine="709"/>
        <w:jc w:val="center"/>
        <w:rPr>
          <w:b/>
          <w:sz w:val="28"/>
          <w:szCs w:val="28"/>
        </w:rPr>
      </w:pPr>
    </w:p>
    <w:p w:rsidR="00DD73DC" w:rsidRDefault="00DD73DC" w:rsidP="00DD73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Локальные акты, регламентирующие установление заработной платы работников ОУ, в том числе стимулирующие надбавки и доплаты, порядок и размеры премирования в соответствии с НСОТ:</w:t>
      </w:r>
    </w:p>
    <w:p w:rsidR="00DD73DC" w:rsidRDefault="00DD73DC" w:rsidP="00DD73DC">
      <w:pPr>
        <w:numPr>
          <w:ilvl w:val="0"/>
          <w:numId w:val="4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«Об оплате внеурочной деятельности».</w:t>
      </w:r>
    </w:p>
    <w:p w:rsidR="00DD73DC" w:rsidRDefault="00DD73DC" w:rsidP="00DD73DC">
      <w:pPr>
        <w:numPr>
          <w:ilvl w:val="0"/>
          <w:numId w:val="4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 «Об установлении стимулирующих выплат работникам ОУ» и т.д.</w:t>
      </w:r>
    </w:p>
    <w:p w:rsidR="00DD73DC" w:rsidRDefault="00DD73DC" w:rsidP="00DD73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  <w:t>Дополнительные соглашения к трудовому договору с педагогическими работниками (с учетом требований ФГОС НОО).</w:t>
      </w:r>
    </w:p>
    <w:p w:rsidR="00DD73DC" w:rsidRDefault="00DD73DC" w:rsidP="00DD73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  <w:t>Локальные акты, регламентирующие привлечение в порядке, установленном законодательством Российской Федерации, дополнительных финансовых средств.</w:t>
      </w:r>
    </w:p>
    <w:p w:rsidR="00DD73DC" w:rsidRDefault="00DD73DC" w:rsidP="00DD73DC">
      <w:pPr>
        <w:numPr>
          <w:ilvl w:val="0"/>
          <w:numId w:val="5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Организационное обеспечение внедрения </w:t>
      </w:r>
    </w:p>
    <w:p w:rsidR="00DD73DC" w:rsidRDefault="00DD73DC" w:rsidP="00DD73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федерального государственного образовательного стандарта </w:t>
      </w:r>
    </w:p>
    <w:p w:rsidR="00DD73DC" w:rsidRDefault="00DD73DC" w:rsidP="00DD73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начального общего образования</w:t>
      </w:r>
    </w:p>
    <w:p w:rsidR="00DD73DC" w:rsidRDefault="00DD73DC" w:rsidP="00DD73DC">
      <w:pPr>
        <w:ind w:left="720"/>
        <w:jc w:val="both"/>
        <w:rPr>
          <w:b/>
          <w:sz w:val="28"/>
          <w:szCs w:val="28"/>
        </w:rPr>
      </w:pPr>
    </w:p>
    <w:p w:rsidR="00DD73DC" w:rsidRDefault="00DD73DC" w:rsidP="00DD73D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Модель организации образовательного процесса ОУ, обеспечивающая реализацию внеурочной деятельности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(</w:t>
      </w:r>
      <w:r>
        <w:rPr>
          <w:bCs/>
          <w:sz w:val="28"/>
          <w:szCs w:val="28"/>
        </w:rPr>
        <w:t xml:space="preserve">модель «дополнительного образования», модель «школы полного дня», оптимизационная модель, </w:t>
      </w:r>
      <w:proofErr w:type="spellStart"/>
      <w:r>
        <w:rPr>
          <w:bCs/>
          <w:sz w:val="28"/>
          <w:szCs w:val="28"/>
        </w:rPr>
        <w:t>инновационно-образовательная</w:t>
      </w:r>
      <w:proofErr w:type="spellEnd"/>
      <w:r>
        <w:rPr>
          <w:bCs/>
          <w:sz w:val="28"/>
          <w:szCs w:val="28"/>
        </w:rPr>
        <w:t xml:space="preserve"> модель и др.</w:t>
      </w:r>
      <w:r>
        <w:rPr>
          <w:sz w:val="28"/>
          <w:szCs w:val="28"/>
        </w:rPr>
        <w:t>).</w:t>
      </w:r>
    </w:p>
    <w:p w:rsidR="00DD73DC" w:rsidRDefault="00DD73DC" w:rsidP="00DD73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План методической работы ОУ по введению ФГОС НОО с учетом мероприятий по </w:t>
      </w:r>
      <w:proofErr w:type="spellStart"/>
      <w:r>
        <w:rPr>
          <w:sz w:val="28"/>
          <w:szCs w:val="28"/>
        </w:rPr>
        <w:t>внутришкольному</w:t>
      </w:r>
      <w:proofErr w:type="spellEnd"/>
      <w:r>
        <w:rPr>
          <w:sz w:val="28"/>
          <w:szCs w:val="28"/>
        </w:rPr>
        <w:t xml:space="preserve"> повышению квалификации учителей с ориентацией на проблемы реализации ФГОС НОО.</w:t>
      </w:r>
    </w:p>
    <w:p w:rsidR="00DD73DC" w:rsidRDefault="00DD73DC" w:rsidP="00DD73DC">
      <w:pPr>
        <w:ind w:firstLine="709"/>
        <w:jc w:val="both"/>
        <w:rPr>
          <w:sz w:val="28"/>
          <w:szCs w:val="28"/>
        </w:rPr>
      </w:pPr>
    </w:p>
    <w:p w:rsidR="00DD73DC" w:rsidRDefault="00DD73DC" w:rsidP="00DD73DC">
      <w:pPr>
        <w:numPr>
          <w:ilvl w:val="0"/>
          <w:numId w:val="5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Кадровое обеспечение внедрения </w:t>
      </w:r>
    </w:p>
    <w:p w:rsidR="00DD73DC" w:rsidRDefault="00DD73DC" w:rsidP="00DD73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федерального государственного образовательного стандарта </w:t>
      </w:r>
    </w:p>
    <w:p w:rsidR="00DD73DC" w:rsidRDefault="00DD73DC" w:rsidP="00DD73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начального общего образования</w:t>
      </w:r>
    </w:p>
    <w:p w:rsidR="00DD73DC" w:rsidRDefault="00DD73DC" w:rsidP="00DD73DC">
      <w:pPr>
        <w:ind w:left="720"/>
        <w:rPr>
          <w:b/>
          <w:sz w:val="28"/>
          <w:szCs w:val="28"/>
        </w:rPr>
      </w:pPr>
    </w:p>
    <w:p w:rsidR="00DD73DC" w:rsidRDefault="00DD73DC" w:rsidP="00DD73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  <w:t>Должностные инструкции работников ОУ (в соответствии с требованиями ФГОС НОО и новыми квалификационными характеристиками).</w:t>
      </w:r>
    </w:p>
    <w:p w:rsidR="00DD73DC" w:rsidRDefault="00DD73DC" w:rsidP="00DD73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План-график повышения квалификации педагогических и руководящих работников ОУ в связи с реализацией ФГОС НОО.</w:t>
      </w:r>
    </w:p>
    <w:p w:rsidR="00DD73DC" w:rsidRDefault="00DD73DC" w:rsidP="00DD73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Информационно-аналитическая справка об укомплектованности ОУ педагогическими кадрами с указанием образовательного ценза, квалификации, квалификационной категории, сведений о повышении квалификации учителей начальных классов.</w:t>
      </w:r>
    </w:p>
    <w:p w:rsidR="00DD73DC" w:rsidRDefault="00DD73DC" w:rsidP="00DD73DC">
      <w:pPr>
        <w:ind w:firstLine="709"/>
        <w:jc w:val="both"/>
        <w:rPr>
          <w:b/>
          <w:sz w:val="28"/>
          <w:szCs w:val="28"/>
        </w:rPr>
      </w:pPr>
    </w:p>
    <w:p w:rsidR="00DD73DC" w:rsidRDefault="00DD73DC" w:rsidP="00DD73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ab/>
        <w:t xml:space="preserve">Информационное обеспечение внедрения </w:t>
      </w:r>
    </w:p>
    <w:p w:rsidR="00DD73DC" w:rsidRDefault="00DD73DC" w:rsidP="00DD73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федерального государственного образовательного стандарта </w:t>
      </w:r>
    </w:p>
    <w:p w:rsidR="00DD73DC" w:rsidRDefault="00DD73DC" w:rsidP="00DD73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начального общего образования</w:t>
      </w:r>
    </w:p>
    <w:p w:rsidR="00DD73DC" w:rsidRDefault="00DD73DC" w:rsidP="00DD73DC">
      <w:pPr>
        <w:ind w:firstLine="709"/>
        <w:jc w:val="both"/>
        <w:rPr>
          <w:sz w:val="28"/>
          <w:szCs w:val="28"/>
        </w:rPr>
      </w:pPr>
    </w:p>
    <w:p w:rsidR="00DD73DC" w:rsidRDefault="00DD73DC" w:rsidP="00DD73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Материалы для организованного изучения общественного мнения родителей (законных представителей) обучающихся по вопросам введения ФГОС НОО. Документы, отражающие анализ результатов изучения общественного мнения (анкеты, </w:t>
      </w:r>
      <w:proofErr w:type="spellStart"/>
      <w:r>
        <w:rPr>
          <w:sz w:val="28"/>
          <w:szCs w:val="28"/>
        </w:rPr>
        <w:t>опросники</w:t>
      </w:r>
      <w:proofErr w:type="spellEnd"/>
      <w:r>
        <w:rPr>
          <w:sz w:val="28"/>
          <w:szCs w:val="28"/>
        </w:rPr>
        <w:t xml:space="preserve"> и др.).</w:t>
      </w:r>
    </w:p>
    <w:p w:rsidR="00DD73DC" w:rsidRDefault="00DD73DC" w:rsidP="00DD73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Информация о созданных в ОУ условиях реализации ООП НОО                       в соответствии с ФГОС НОО, размещенная на официальном сайте ОУ в сети Интернет, информационном стенде ОУ.</w:t>
      </w:r>
    </w:p>
    <w:p w:rsidR="00DD73DC" w:rsidRDefault="00DD73DC" w:rsidP="00DD73DC">
      <w:pPr>
        <w:ind w:firstLine="709"/>
        <w:jc w:val="both"/>
        <w:rPr>
          <w:b/>
          <w:sz w:val="28"/>
          <w:szCs w:val="28"/>
        </w:rPr>
      </w:pPr>
    </w:p>
    <w:p w:rsidR="00DD73DC" w:rsidRDefault="00DD73DC" w:rsidP="00DD73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ab/>
        <w:t xml:space="preserve">Материально-техническое обеспечение внедрения </w:t>
      </w:r>
    </w:p>
    <w:p w:rsidR="00DD73DC" w:rsidRDefault="00DD73DC" w:rsidP="00DD73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федерального государственного образовательного стандарта </w:t>
      </w:r>
    </w:p>
    <w:p w:rsidR="00DD73DC" w:rsidRDefault="00DD73DC" w:rsidP="00DD73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начального общего образования</w:t>
      </w:r>
    </w:p>
    <w:p w:rsidR="00DD73DC" w:rsidRDefault="00DD73DC" w:rsidP="00DD73DC">
      <w:pPr>
        <w:jc w:val="center"/>
        <w:rPr>
          <w:b/>
          <w:sz w:val="28"/>
          <w:szCs w:val="28"/>
        </w:rPr>
      </w:pPr>
    </w:p>
    <w:p w:rsidR="00DD73DC" w:rsidRDefault="00DD73DC" w:rsidP="00DD73D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Информационно-аналитическая справка о материально-техническом обеспечении ОУ в соответствии с требованиями ФГОС НОО, санитарными и противопожарными нормами, нормами охраны труда работников ОУ, нормами охраны здоровья обучающихся.</w:t>
      </w:r>
    </w:p>
    <w:p w:rsidR="00DD73DC" w:rsidRDefault="00DD73DC" w:rsidP="00DD73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 Информационно-аналитическая справка о создании в ОУ информационно-образовательной среды в соответствии с требованиями ФГОС НОО.</w:t>
      </w:r>
    </w:p>
    <w:p w:rsidR="00DD73DC" w:rsidRDefault="00DD73DC" w:rsidP="00DD73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Локальные акты, устанавливающие требования к различным объектам инфраструктуры ОУ с учетом требований к минимальной оснащенности учебного процесса (положение о </w:t>
      </w:r>
      <w:proofErr w:type="spellStart"/>
      <w:r>
        <w:rPr>
          <w:sz w:val="28"/>
          <w:szCs w:val="28"/>
        </w:rPr>
        <w:t>культурно-досуговом</w:t>
      </w:r>
      <w:proofErr w:type="spellEnd"/>
      <w:r>
        <w:rPr>
          <w:sz w:val="28"/>
          <w:szCs w:val="28"/>
        </w:rPr>
        <w:t xml:space="preserve"> центре, информационно-библиотечном центре, физкультурно-оздоровительном центре, учебном или учебно-методическом кабинете и др.)</w:t>
      </w:r>
    </w:p>
    <w:p w:rsidR="00AE613D" w:rsidRDefault="00AE613D"/>
    <w:sectPr w:rsidR="00AE613D" w:rsidSect="00AE6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6EC9"/>
    <w:multiLevelType w:val="hybridMultilevel"/>
    <w:tmpl w:val="0A58352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2E78A9"/>
    <w:multiLevelType w:val="multilevel"/>
    <w:tmpl w:val="BC0A76E6"/>
    <w:lvl w:ilvl="0">
      <w:start w:val="1"/>
      <w:numFmt w:val="decimal"/>
      <w:lvlText w:val="%1"/>
      <w:lvlJc w:val="left"/>
      <w:pPr>
        <w:ind w:left="1125" w:hanging="1125"/>
      </w:pPr>
    </w:lvl>
    <w:lvl w:ilvl="1">
      <w:start w:val="1"/>
      <w:numFmt w:val="decimal"/>
      <w:lvlText w:val="%1.%2"/>
      <w:lvlJc w:val="left"/>
      <w:pPr>
        <w:ind w:left="2685" w:hanging="1125"/>
      </w:pPr>
    </w:lvl>
    <w:lvl w:ilvl="2">
      <w:start w:val="1"/>
      <w:numFmt w:val="decimal"/>
      <w:lvlText w:val="%1.%2.%3"/>
      <w:lvlJc w:val="left"/>
      <w:pPr>
        <w:ind w:left="2543" w:hanging="1125"/>
      </w:pPr>
    </w:lvl>
    <w:lvl w:ilvl="3">
      <w:start w:val="1"/>
      <w:numFmt w:val="decimal"/>
      <w:lvlText w:val="%1.%2.%3.%4"/>
      <w:lvlJc w:val="left"/>
      <w:pPr>
        <w:ind w:left="3252" w:hanging="1125"/>
      </w:pPr>
    </w:lvl>
    <w:lvl w:ilvl="4">
      <w:start w:val="1"/>
      <w:numFmt w:val="decimal"/>
      <w:lvlText w:val="%1.%2.%3.%4.%5"/>
      <w:lvlJc w:val="left"/>
      <w:pPr>
        <w:ind w:left="3961" w:hanging="1125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">
    <w:nsid w:val="538D0673"/>
    <w:multiLevelType w:val="hybridMultilevel"/>
    <w:tmpl w:val="4CF819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D55781"/>
    <w:multiLevelType w:val="hybridMultilevel"/>
    <w:tmpl w:val="42901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403B55"/>
    <w:multiLevelType w:val="hybridMultilevel"/>
    <w:tmpl w:val="B672C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DD73DC"/>
    <w:rsid w:val="00AE613D"/>
    <w:rsid w:val="00DD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73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8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1744</Words>
  <Characters>9942</Characters>
  <Application>Microsoft Office Word</Application>
  <DocSecurity>0</DocSecurity>
  <Lines>82</Lines>
  <Paragraphs>23</Paragraphs>
  <ScaleCrop>false</ScaleCrop>
  <Company>школа</Company>
  <LinksUpToDate>false</LinksUpToDate>
  <CharactersWithSpaces>11663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ирек</dc:creator>
  <cp:keywords/>
  <dc:description/>
  <cp:lastModifiedBy>ирек</cp:lastModifiedBy>
  <cp:revision>2</cp:revision>
  <dcterms:created xsi:type="dcterms:W3CDTF">2013-12-07T06:49:00Z</dcterms:created>
  <dcterms:modified xsi:type="dcterms:W3CDTF">2013-12-07T06:49:00Z</dcterms:modified>
</cp:coreProperties>
</file>